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CA" w:rsidRDefault="00AE60CA" w:rsidP="002D3EA9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:rsidR="00100A90" w:rsidRPr="00AE60CA" w:rsidRDefault="002D3EA9" w:rsidP="002D3EA9">
      <w:pPr>
        <w:jc w:val="center"/>
        <w:rPr>
          <w:rFonts w:cs="B Titr"/>
          <w:sz w:val="28"/>
          <w:szCs w:val="28"/>
          <w:rtl/>
        </w:rPr>
      </w:pPr>
      <w:r w:rsidRPr="00AE60CA">
        <w:rPr>
          <w:rFonts w:cs="B Titr"/>
          <w:sz w:val="28"/>
          <w:szCs w:val="28"/>
          <w:rtl/>
        </w:rPr>
        <w:t xml:space="preserve">روند تولید آبزی پروری استان اصفهان طی دوره سال های </w:t>
      </w:r>
      <w:r w:rsidRPr="00AE60CA">
        <w:rPr>
          <w:rFonts w:cs="B Titr" w:hint="cs"/>
          <w:sz w:val="28"/>
          <w:szCs w:val="28"/>
          <w:rtl/>
        </w:rPr>
        <w:t>1395</w:t>
      </w:r>
      <w:r w:rsidRPr="00AE60CA">
        <w:rPr>
          <w:rFonts w:cs="B Titr"/>
          <w:sz w:val="28"/>
          <w:szCs w:val="28"/>
          <w:rtl/>
        </w:rPr>
        <w:t xml:space="preserve"> لغایت</w:t>
      </w:r>
      <w:r w:rsidRPr="00AE60CA">
        <w:rPr>
          <w:rFonts w:cs="B Titr" w:hint="cs"/>
          <w:sz w:val="28"/>
          <w:szCs w:val="28"/>
          <w:rtl/>
        </w:rPr>
        <w:t xml:space="preserve"> 1400</w:t>
      </w:r>
    </w:p>
    <w:tbl>
      <w:tblPr>
        <w:tblStyle w:val="TableGrid"/>
        <w:bidiVisual/>
        <w:tblW w:w="10206" w:type="dxa"/>
        <w:tblInd w:w="-668" w:type="dxa"/>
        <w:tblLayout w:type="fixed"/>
        <w:tblLook w:val="04A0"/>
      </w:tblPr>
      <w:tblGrid>
        <w:gridCol w:w="4252"/>
        <w:gridCol w:w="992"/>
        <w:gridCol w:w="993"/>
        <w:gridCol w:w="992"/>
        <w:gridCol w:w="992"/>
        <w:gridCol w:w="992"/>
        <w:gridCol w:w="993"/>
      </w:tblGrid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D3EA9">
              <w:rPr>
                <w:rFonts w:cs="B Titr"/>
                <w:rtl/>
              </w:rPr>
              <w:t>شرح</w:t>
            </w:r>
            <w:r w:rsidR="00761D35">
              <w:rPr>
                <w:rFonts w:cs="B Titr" w:hint="cs"/>
                <w:rtl/>
              </w:rPr>
              <w:t xml:space="preserve"> انواع  تولید  / سال </w:t>
            </w:r>
          </w:p>
        </w:tc>
        <w:tc>
          <w:tcPr>
            <w:tcW w:w="992" w:type="dxa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1395</w:t>
            </w:r>
          </w:p>
        </w:tc>
        <w:tc>
          <w:tcPr>
            <w:tcW w:w="993" w:type="dxa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1396</w:t>
            </w:r>
          </w:p>
        </w:tc>
        <w:tc>
          <w:tcPr>
            <w:tcW w:w="992" w:type="dxa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1397</w:t>
            </w:r>
          </w:p>
        </w:tc>
        <w:tc>
          <w:tcPr>
            <w:tcW w:w="992" w:type="dxa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1398</w:t>
            </w:r>
          </w:p>
        </w:tc>
        <w:tc>
          <w:tcPr>
            <w:tcW w:w="992" w:type="dxa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1399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2D3EA9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1400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761D35" w:rsidP="00E267D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تولید </w:t>
            </w:r>
            <w:r w:rsidR="002D3EA9">
              <w:rPr>
                <w:rFonts w:cs="B Titr" w:hint="cs"/>
                <w:sz w:val="24"/>
                <w:szCs w:val="24"/>
                <w:rtl/>
              </w:rPr>
              <w:t xml:space="preserve"> ماهی سرد آبی(قزل آلا)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4825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5506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7550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8434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8434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7030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2D3EA9" w:rsidP="00E267D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تولید بچه ماهی سردآبی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>
              <w:rPr>
                <w:rFonts w:cs="B Titr" w:hint="cs"/>
                <w:sz w:val="24"/>
                <w:szCs w:val="24"/>
                <w:rtl/>
              </w:rPr>
              <w:t>( هزار قطعه)</w:t>
            </w:r>
          </w:p>
        </w:tc>
        <w:tc>
          <w:tcPr>
            <w:tcW w:w="992" w:type="dxa"/>
          </w:tcPr>
          <w:p w:rsidR="0094362D" w:rsidRPr="002D3EA9" w:rsidRDefault="0094362D" w:rsidP="009436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35900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4100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53000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65400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66490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761D3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63190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2D3EA9" w:rsidP="00E267D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تولید تخم چشم زده ماهی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 قزل آلا  (</w:t>
            </w:r>
            <w:r>
              <w:rPr>
                <w:rFonts w:cs="B Titr" w:hint="cs"/>
                <w:sz w:val="24"/>
                <w:szCs w:val="24"/>
                <w:rtl/>
              </w:rPr>
              <w:t>هزار قطعه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)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13000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29000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50000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94362D" w:rsidRPr="002D3EA9" w:rsidRDefault="0094362D" w:rsidP="00E267D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پرورش 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کپور ماهیان و خاویاری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>
              <w:rPr>
                <w:rFonts w:cs="B Titr" w:hint="cs"/>
                <w:sz w:val="24"/>
                <w:szCs w:val="24"/>
                <w:rtl/>
              </w:rPr>
              <w:t>تن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941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756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995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1032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1040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8140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94362D" w:rsidRPr="002D3EA9" w:rsidRDefault="0094362D" w:rsidP="00E267D9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پرورش ماهیان زینتی</w:t>
            </w:r>
            <w:r w:rsidR="00E267D9"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هزار قطعه)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61500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65500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67000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67556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67595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73792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94362D" w:rsidP="00761D3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تولید در منابع آبی</w:t>
            </w:r>
            <w:r w:rsidR="00761D35">
              <w:rPr>
                <w:rFonts w:cs="B Titr" w:hint="cs"/>
                <w:sz w:val="24"/>
                <w:szCs w:val="24"/>
                <w:rtl/>
              </w:rPr>
              <w:t xml:space="preserve"> پشت سد ودریاچه ها 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790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876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750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748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658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تولید و پرورش زالوی طبی(عدد)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30000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100000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230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350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370</w:t>
            </w:r>
          </w:p>
        </w:tc>
      </w:tr>
      <w:tr w:rsidR="00761D35" w:rsidTr="00AE60CA">
        <w:tc>
          <w:tcPr>
            <w:tcW w:w="4252" w:type="dxa"/>
            <w:shd w:val="clear" w:color="auto" w:fill="C2D69B" w:themeFill="accent3" w:themeFillTint="99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استحصال خاویار(کیلوگرم)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2D3EA9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40</w:t>
            </w:r>
          </w:p>
        </w:tc>
        <w:tc>
          <w:tcPr>
            <w:tcW w:w="993" w:type="dxa"/>
            <w:shd w:val="clear" w:color="auto" w:fill="00B0F0"/>
          </w:tcPr>
          <w:p w:rsidR="002D3EA9" w:rsidRPr="002D3EA9" w:rsidRDefault="00732897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40</w:t>
            </w:r>
          </w:p>
        </w:tc>
      </w:tr>
      <w:tr w:rsidR="00761D35" w:rsidTr="00AE60CA">
        <w:trPr>
          <w:trHeight w:val="605"/>
        </w:trPr>
        <w:tc>
          <w:tcPr>
            <w:tcW w:w="4252" w:type="dxa"/>
            <w:shd w:val="clear" w:color="auto" w:fill="00B0F0"/>
          </w:tcPr>
          <w:p w:rsidR="0094362D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کل آبزیان خوراکی</w:t>
            </w:r>
          </w:p>
        </w:tc>
        <w:tc>
          <w:tcPr>
            <w:tcW w:w="992" w:type="dxa"/>
            <w:shd w:val="clear" w:color="auto" w:fill="00B0F0"/>
          </w:tcPr>
          <w:p w:rsidR="0094362D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6576</w:t>
            </w:r>
          </w:p>
        </w:tc>
        <w:tc>
          <w:tcPr>
            <w:tcW w:w="993" w:type="dxa"/>
            <w:shd w:val="clear" w:color="auto" w:fill="00B0F0"/>
          </w:tcPr>
          <w:p w:rsidR="0094362D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7375</w:t>
            </w:r>
          </w:p>
        </w:tc>
        <w:tc>
          <w:tcPr>
            <w:tcW w:w="992" w:type="dxa"/>
            <w:shd w:val="clear" w:color="auto" w:fill="00B0F0"/>
          </w:tcPr>
          <w:p w:rsidR="0094362D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9355</w:t>
            </w:r>
          </w:p>
        </w:tc>
        <w:tc>
          <w:tcPr>
            <w:tcW w:w="992" w:type="dxa"/>
            <w:shd w:val="clear" w:color="auto" w:fill="00B0F0"/>
          </w:tcPr>
          <w:p w:rsidR="0094362D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10220</w:t>
            </w:r>
          </w:p>
        </w:tc>
        <w:tc>
          <w:tcPr>
            <w:tcW w:w="992" w:type="dxa"/>
            <w:shd w:val="clear" w:color="auto" w:fill="00B0F0"/>
          </w:tcPr>
          <w:p w:rsidR="0094362D" w:rsidRPr="002D3EA9" w:rsidRDefault="0094362D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10252</w:t>
            </w:r>
          </w:p>
        </w:tc>
        <w:tc>
          <w:tcPr>
            <w:tcW w:w="993" w:type="dxa"/>
            <w:shd w:val="clear" w:color="auto" w:fill="00B0F0"/>
          </w:tcPr>
          <w:p w:rsidR="0094362D" w:rsidRPr="002D3EA9" w:rsidRDefault="00761D35" w:rsidP="002D3E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  <w:r w:rsidR="009365CC">
              <w:rPr>
                <w:rFonts w:cs="B Titr" w:hint="cs"/>
                <w:sz w:val="24"/>
                <w:szCs w:val="24"/>
                <w:rtl/>
              </w:rPr>
              <w:t>602</w:t>
            </w:r>
          </w:p>
        </w:tc>
      </w:tr>
    </w:tbl>
    <w:p w:rsidR="002D3EA9" w:rsidRPr="002D3EA9" w:rsidRDefault="00AE60CA" w:rsidP="00AE60CA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</w:t>
      </w:r>
      <w:bookmarkStart w:id="0" w:name="_GoBack"/>
      <w:bookmarkEnd w:id="0"/>
    </w:p>
    <w:sectPr w:rsidR="002D3EA9" w:rsidRPr="002D3EA9" w:rsidSect="00AE60CA">
      <w:pgSz w:w="11906" w:h="16838"/>
      <w:pgMar w:top="1440" w:right="144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D3EA9"/>
    <w:rsid w:val="000A29A7"/>
    <w:rsid w:val="000E7B2D"/>
    <w:rsid w:val="00100A90"/>
    <w:rsid w:val="001C5EC7"/>
    <w:rsid w:val="002D3EA9"/>
    <w:rsid w:val="00525BCF"/>
    <w:rsid w:val="00732897"/>
    <w:rsid w:val="00761D35"/>
    <w:rsid w:val="009365CC"/>
    <w:rsid w:val="0094362D"/>
    <w:rsid w:val="009728D1"/>
    <w:rsid w:val="00AE60CA"/>
    <w:rsid w:val="00E137C9"/>
    <w:rsid w:val="00E2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05B71-7677-42B3-AF4F-DE1E5625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ma.eini</dc:creator>
  <cp:lastModifiedBy>ma.eini</cp:lastModifiedBy>
  <cp:revision>2</cp:revision>
  <dcterms:created xsi:type="dcterms:W3CDTF">2023-01-18T04:16:00Z</dcterms:created>
  <dcterms:modified xsi:type="dcterms:W3CDTF">2023-01-18T04:16:00Z</dcterms:modified>
</cp:coreProperties>
</file>